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34" w:rsidRPr="008C48D3" w:rsidRDefault="00983A34" w:rsidP="008C48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48D3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</w:t>
      </w:r>
    </w:p>
    <w:p w:rsidR="00983A34" w:rsidRPr="008C48D3" w:rsidRDefault="00983A34" w:rsidP="008C4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48D3">
        <w:rPr>
          <w:rFonts w:ascii="Times New Roman" w:hAnsi="Times New Roman"/>
          <w:sz w:val="28"/>
          <w:szCs w:val="28"/>
          <w:lang w:eastAsia="ru-RU"/>
        </w:rPr>
        <w:t>ОБЩЕОБРАЗОВАТЕЛЬНОЕ УЧРЕЖДЕНИЕ</w:t>
      </w:r>
    </w:p>
    <w:p w:rsidR="00983A34" w:rsidRPr="008C48D3" w:rsidRDefault="00983A34" w:rsidP="008C48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8C48D3">
        <w:rPr>
          <w:rFonts w:ascii="Times New Roman" w:hAnsi="Times New Roman"/>
          <w:b/>
          <w:sz w:val="30"/>
          <w:szCs w:val="30"/>
          <w:lang w:eastAsia="ru-RU"/>
        </w:rPr>
        <w:t xml:space="preserve">«ЦЕНТР ОБРАЗОВАНИЯ ОПОЧЕЦКОГО РАЙОНА» </w:t>
      </w:r>
    </w:p>
    <w:p w:rsidR="00983A34" w:rsidRPr="008C48D3" w:rsidRDefault="00983A34" w:rsidP="008C4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8D3"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</w:t>
      </w:r>
    </w:p>
    <w:p w:rsidR="00983A34" w:rsidRPr="008C48D3" w:rsidRDefault="00983A34" w:rsidP="008C4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8D3">
        <w:rPr>
          <w:rFonts w:ascii="Times New Roman" w:hAnsi="Times New Roman"/>
          <w:b/>
          <w:sz w:val="28"/>
          <w:szCs w:val="28"/>
          <w:lang w:eastAsia="ru-RU"/>
        </w:rPr>
        <w:t xml:space="preserve"> «Детский оздоровительно-образовательный центр»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03"/>
      </w:tblGrid>
      <w:tr w:rsidR="00983A34" w:rsidRPr="00AB1EAE" w:rsidTr="00CF3401">
        <w:trPr>
          <w:trHeight w:val="100"/>
          <w:jc w:val="center"/>
        </w:trPr>
        <w:tc>
          <w:tcPr>
            <w:tcW w:w="10003" w:type="dxa"/>
            <w:tcBorders>
              <w:top w:val="single" w:sz="4" w:space="0" w:color="auto"/>
              <w:bottom w:val="single" w:sz="4" w:space="0" w:color="auto"/>
            </w:tcBorders>
          </w:tcPr>
          <w:p w:rsidR="00983A34" w:rsidRPr="008C48D3" w:rsidRDefault="00983A34" w:rsidP="008C4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eastAsia="ru-RU"/>
              </w:rPr>
            </w:pPr>
          </w:p>
        </w:tc>
      </w:tr>
    </w:tbl>
    <w:p w:rsidR="00983A34" w:rsidRPr="008C48D3" w:rsidRDefault="00983A34" w:rsidP="008C48D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182330, г"/>
        </w:smartTagPr>
        <w:r w:rsidRPr="008C48D3">
          <w:rPr>
            <w:rFonts w:ascii="Times New Roman" w:hAnsi="Times New Roman"/>
            <w:sz w:val="18"/>
            <w:szCs w:val="18"/>
            <w:lang w:eastAsia="ru-RU"/>
          </w:rPr>
          <w:t>182330</w:t>
        </w:r>
        <w:r w:rsidRPr="008C48D3">
          <w:rPr>
            <w:rFonts w:ascii="Times New Roman" w:hAnsi="Times New Roman"/>
            <w:sz w:val="18"/>
            <w:szCs w:val="18"/>
            <w:shd w:val="clear" w:color="auto" w:fill="FFFFFF"/>
            <w:lang w:eastAsia="ru-RU"/>
          </w:rPr>
          <w:t>, г</w:t>
        </w:r>
      </w:smartTag>
      <w:r w:rsidRPr="008C48D3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. Опочка, ул. Кутузова д. 4/87, тел. 2-24-44, факс (81138) 2-24-44, e-</w:t>
      </w:r>
      <w:r w:rsidRPr="008C48D3">
        <w:rPr>
          <w:rFonts w:ascii="Times New Roman" w:hAnsi="Times New Roman"/>
          <w:sz w:val="18"/>
          <w:szCs w:val="18"/>
          <w:shd w:val="clear" w:color="auto" w:fill="FFFFFF"/>
          <w:lang w:val="en-US" w:eastAsia="ru-RU"/>
        </w:rPr>
        <w:t>mail</w:t>
      </w:r>
      <w:r w:rsidRPr="008C48D3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: </w:t>
      </w:r>
      <w:hyperlink r:id="rId8" w:history="1">
        <w:r w:rsidRPr="008C48D3">
          <w:rPr>
            <w:rFonts w:ascii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org</w:t>
        </w:r>
        <w:r w:rsidRPr="008C48D3">
          <w:rPr>
            <w:rFonts w:ascii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545@</w:t>
        </w:r>
        <w:proofErr w:type="spellStart"/>
        <w:r w:rsidRPr="008C48D3">
          <w:rPr>
            <w:rFonts w:ascii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pskovedu</w:t>
        </w:r>
        <w:proofErr w:type="spellEnd"/>
        <w:r w:rsidRPr="008C48D3">
          <w:rPr>
            <w:rFonts w:ascii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Pr="008C48D3">
          <w:rPr>
            <w:rFonts w:ascii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983A34" w:rsidRPr="008C48D3" w:rsidRDefault="00983A34" w:rsidP="008C48D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83A34" w:rsidRPr="008C48D3" w:rsidRDefault="00983A34" w:rsidP="008C48D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860BB" w:rsidRPr="00C860BB" w:rsidRDefault="00C860BB" w:rsidP="00C860BB">
      <w:pPr>
        <w:pStyle w:val="aa"/>
        <w:ind w:left="1682" w:right="290" w:firstLine="490"/>
        <w:rPr>
          <w:b/>
          <w:color w:val="000000"/>
          <w:sz w:val="28"/>
        </w:rPr>
      </w:pPr>
      <w:r w:rsidRPr="00C860BB">
        <w:rPr>
          <w:b/>
          <w:color w:val="000000"/>
          <w:sz w:val="28"/>
        </w:rPr>
        <w:t>Курсы повышения квалификации, пройденные педагогами дополнительного образования СП «ДООЦ».</w:t>
      </w:r>
    </w:p>
    <w:p w:rsidR="00983A34" w:rsidRDefault="00983A34" w:rsidP="004B6356">
      <w:pPr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84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4400"/>
        <w:gridCol w:w="2420"/>
      </w:tblGrid>
      <w:tr w:rsidR="00983A34" w:rsidRPr="00AB1EAE" w:rsidTr="00467BCE">
        <w:tc>
          <w:tcPr>
            <w:tcW w:w="4024" w:type="dxa"/>
          </w:tcPr>
          <w:p w:rsidR="00983A34" w:rsidRPr="000D4358" w:rsidRDefault="00983A34" w:rsidP="00CF3401">
            <w:pPr>
              <w:pStyle w:val="aa"/>
              <w:ind w:right="-144"/>
            </w:pPr>
            <w:r w:rsidRPr="000D4358">
              <w:t xml:space="preserve">Ф.И.О. </w:t>
            </w:r>
          </w:p>
        </w:tc>
        <w:tc>
          <w:tcPr>
            <w:tcW w:w="4400" w:type="dxa"/>
          </w:tcPr>
          <w:p w:rsidR="00983A34" w:rsidRPr="000D4358" w:rsidRDefault="00983A34" w:rsidP="00CF3401">
            <w:pPr>
              <w:pStyle w:val="aa"/>
              <w:ind w:left="-108" w:right="-144"/>
            </w:pPr>
            <w:r w:rsidRPr="000D4358">
              <w:t>Название курсов повышения квалификации</w:t>
            </w:r>
          </w:p>
        </w:tc>
        <w:tc>
          <w:tcPr>
            <w:tcW w:w="2420" w:type="dxa"/>
          </w:tcPr>
          <w:p w:rsidR="00983A34" w:rsidRPr="000D4358" w:rsidRDefault="00983A34" w:rsidP="00CF3401">
            <w:pPr>
              <w:pStyle w:val="aa"/>
              <w:ind w:left="-108" w:right="-144"/>
            </w:pPr>
            <w:r w:rsidRPr="000D4358">
              <w:t>Место и сроки проведения</w:t>
            </w:r>
          </w:p>
        </w:tc>
      </w:tr>
      <w:tr w:rsidR="00983A34" w:rsidRPr="00AB1EAE" w:rsidTr="00467BCE">
        <w:tc>
          <w:tcPr>
            <w:tcW w:w="4024" w:type="dxa"/>
          </w:tcPr>
          <w:p w:rsidR="00983A34" w:rsidRPr="000D4358" w:rsidRDefault="00983A34" w:rsidP="00CF3401">
            <w:pPr>
              <w:pStyle w:val="aa"/>
              <w:ind w:right="-144"/>
              <w:jc w:val="left"/>
            </w:pPr>
            <w:r w:rsidRPr="000D4358">
              <w:t>Григорьева Юлия Борисовна</w:t>
            </w:r>
          </w:p>
        </w:tc>
        <w:tc>
          <w:tcPr>
            <w:tcW w:w="4400" w:type="dxa"/>
          </w:tcPr>
          <w:p w:rsidR="00983A34" w:rsidRPr="00AB1EAE" w:rsidRDefault="00983A34" w:rsidP="00CF3401">
            <w:pPr>
              <w:rPr>
                <w:rStyle w:val="ac"/>
                <w:i w:val="0"/>
                <w:iCs/>
                <w:szCs w:val="24"/>
              </w:rPr>
            </w:pPr>
            <w:r w:rsidRPr="00AB1EAE">
              <w:t>1.</w:t>
            </w:r>
            <w:r w:rsidRPr="00AB1EAE">
              <w:rPr>
                <w:rStyle w:val="ac"/>
                <w:i w:val="0"/>
                <w:iCs/>
                <w:szCs w:val="24"/>
              </w:rPr>
              <w:t>«Включение элементов дистанционного обучения в образовательный процесс» 36.ч</w:t>
            </w:r>
          </w:p>
          <w:p w:rsidR="00983A34" w:rsidRPr="00AB1EAE" w:rsidRDefault="00983A34" w:rsidP="00CF3401">
            <w:pPr>
              <w:rPr>
                <w:rStyle w:val="ac"/>
                <w:i w:val="0"/>
                <w:iCs/>
                <w:szCs w:val="24"/>
              </w:rPr>
            </w:pPr>
            <w:r w:rsidRPr="00AB1EAE">
              <w:rPr>
                <w:rStyle w:val="ac"/>
                <w:i w:val="0"/>
                <w:iCs/>
                <w:szCs w:val="24"/>
              </w:rPr>
              <w:t>2. «Дидактический инструментарий современного педагога» 48 ч.</w:t>
            </w:r>
          </w:p>
          <w:p w:rsidR="00983A34" w:rsidRPr="000D4358" w:rsidRDefault="00983A34" w:rsidP="00CF3401">
            <w:pPr>
              <w:pStyle w:val="aa"/>
              <w:ind w:right="-144"/>
              <w:jc w:val="left"/>
            </w:pPr>
            <w:r w:rsidRPr="000D4358">
              <w:t>3. Интерактивные технологии в обучении: руководство современного педагога. 72 ч.</w:t>
            </w:r>
          </w:p>
          <w:p w:rsidR="00983A34" w:rsidRPr="008C48D3" w:rsidRDefault="00983A34" w:rsidP="00CF3401">
            <w:pPr>
              <w:pStyle w:val="aa"/>
              <w:ind w:right="-144"/>
              <w:jc w:val="left"/>
            </w:pPr>
            <w:r w:rsidRPr="000D4358">
              <w:t>4. «Дистанционное обучение: от создания контингента до организации образовательного процесса»36 ч.</w:t>
            </w:r>
          </w:p>
          <w:p w:rsidR="00983A34" w:rsidRDefault="00983A34" w:rsidP="00CF3401">
            <w:pPr>
              <w:pStyle w:val="aa"/>
              <w:jc w:val="left"/>
            </w:pPr>
            <w:r w:rsidRPr="008C48D3">
              <w:t>5</w:t>
            </w:r>
            <w:r>
              <w:t>. «Графический дизайн» р. Татарстан</w:t>
            </w:r>
          </w:p>
          <w:p w:rsidR="00983A34" w:rsidRDefault="00983A34" w:rsidP="00CF3401">
            <w:pPr>
              <w:pStyle w:val="aa"/>
              <w:jc w:val="left"/>
            </w:pPr>
            <w:r>
              <w:t xml:space="preserve">6. Программа непрерывного профессионального развития в рамках </w:t>
            </w:r>
            <w:r>
              <w:rPr>
                <w:lang w:val="en-US"/>
              </w:rPr>
              <w:t>XII</w:t>
            </w:r>
            <w:r>
              <w:t>Всероссийского совещания работников сферы дополнительного образования детей (с международным участием) 4 часа г. Москва</w:t>
            </w:r>
          </w:p>
          <w:p w:rsidR="00983A34" w:rsidRDefault="00983A34" w:rsidP="00CF3401">
            <w:pPr>
              <w:pStyle w:val="aa"/>
              <w:jc w:val="left"/>
            </w:pPr>
            <w:r>
              <w:t>7.Программн</w:t>
            </w:r>
            <w:proofErr w:type="gramStart"/>
            <w:r>
              <w:t>о-</w:t>
            </w:r>
            <w:proofErr w:type="gramEnd"/>
            <w:r>
              <w:t xml:space="preserve"> методическое обеспечение деятельности учреждений дополнительного образования детей 72ч.  .(ГБОУ ДПО ПОИПКРО)</w:t>
            </w:r>
          </w:p>
          <w:p w:rsidR="004F6DFD" w:rsidRDefault="004F6DFD" w:rsidP="004F6DFD">
            <w:pPr>
              <w:pStyle w:val="aa"/>
              <w:ind w:right="-144"/>
              <w:jc w:val="left"/>
            </w:pPr>
            <w:r>
              <w:t>Повышение квалификации «Цифровая грамотность педагогического работника» в объеме 285 часов</w:t>
            </w:r>
          </w:p>
          <w:p w:rsidR="00983A34" w:rsidRDefault="00C860BB" w:rsidP="00AE4FF4">
            <w:pPr>
              <w:pStyle w:val="aa"/>
              <w:jc w:val="left"/>
            </w:pPr>
            <w:r>
              <w:t>«Педагог дополнительного образования» в объеме 250 часов для осуществления профессиональной деятельности в сфере образования по профилю «Педагог дополнительного образования»</w:t>
            </w:r>
          </w:p>
          <w:p w:rsidR="00C860BB" w:rsidRPr="00E11C2A" w:rsidRDefault="00C860BB" w:rsidP="00AE4FF4">
            <w:pPr>
              <w:pStyle w:val="aa"/>
              <w:jc w:val="left"/>
            </w:pPr>
            <w:r>
              <w:t xml:space="preserve"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</w:t>
            </w:r>
            <w:r>
              <w:lastRenderedPageBreak/>
              <w:t>«Готов к труду и обороне» (ГТО)» в объеме 16 часов.</w:t>
            </w:r>
          </w:p>
        </w:tc>
        <w:tc>
          <w:tcPr>
            <w:tcW w:w="2420" w:type="dxa"/>
          </w:tcPr>
          <w:p w:rsidR="00983A34" w:rsidRPr="000D4358" w:rsidRDefault="00983A34" w:rsidP="00CF3401">
            <w:pPr>
              <w:pStyle w:val="aa"/>
              <w:ind w:right="-144"/>
              <w:jc w:val="left"/>
            </w:pPr>
            <w:r w:rsidRPr="000D4358">
              <w:lastRenderedPageBreak/>
              <w:t>03.03-02.04.2020г.</w:t>
            </w:r>
          </w:p>
          <w:p w:rsidR="00983A34" w:rsidRPr="000D4358" w:rsidRDefault="00983A34" w:rsidP="00CF3401">
            <w:pPr>
              <w:pStyle w:val="aa"/>
              <w:ind w:right="-144"/>
              <w:jc w:val="left"/>
            </w:pPr>
            <w:r w:rsidRPr="000D4358">
              <w:t>Онлайн</w:t>
            </w:r>
          </w:p>
          <w:p w:rsidR="00983A34" w:rsidRPr="000D4358" w:rsidRDefault="00983A34" w:rsidP="00CF3401">
            <w:pPr>
              <w:pStyle w:val="aa"/>
              <w:ind w:right="-144"/>
              <w:jc w:val="left"/>
            </w:pPr>
          </w:p>
          <w:p w:rsidR="00983A34" w:rsidRPr="000D4358" w:rsidRDefault="00983A34" w:rsidP="00CF3401">
            <w:pPr>
              <w:pStyle w:val="aa"/>
              <w:ind w:right="-144"/>
              <w:jc w:val="left"/>
            </w:pPr>
            <w:r w:rsidRPr="000D4358">
              <w:t>26.02-02.04.2020г.</w:t>
            </w:r>
          </w:p>
          <w:p w:rsidR="00983A34" w:rsidRPr="00AB1EAE" w:rsidRDefault="00983A34" w:rsidP="00CF3401">
            <w:r w:rsidRPr="00AB1EAE">
              <w:t>Онлайн</w:t>
            </w:r>
          </w:p>
          <w:p w:rsidR="00983A34" w:rsidRPr="00AB1EAE" w:rsidRDefault="00983A34" w:rsidP="00D22710">
            <w:pPr>
              <w:spacing w:line="240" w:lineRule="auto"/>
            </w:pPr>
            <w:r w:rsidRPr="00AB1EAE">
              <w:t>12.02-02.04. 2020г.</w:t>
            </w:r>
          </w:p>
          <w:p w:rsidR="00983A34" w:rsidRDefault="00983A34" w:rsidP="00D22710">
            <w:pPr>
              <w:spacing w:line="240" w:lineRule="auto"/>
            </w:pPr>
            <w:r w:rsidRPr="00AB1EAE">
              <w:t>Онлайн</w:t>
            </w:r>
          </w:p>
          <w:p w:rsidR="00983A34" w:rsidRPr="00AB1EAE" w:rsidRDefault="00983A34" w:rsidP="00D22710">
            <w:pPr>
              <w:spacing w:line="240" w:lineRule="auto"/>
            </w:pPr>
            <w:r w:rsidRPr="00AB1EAE">
              <w:t>28.04.2020г.</w:t>
            </w:r>
          </w:p>
          <w:p w:rsidR="00983A34" w:rsidRPr="00AB1EAE" w:rsidRDefault="00983A34" w:rsidP="00D22710">
            <w:pPr>
              <w:spacing w:line="240" w:lineRule="auto"/>
            </w:pPr>
            <w:r w:rsidRPr="00AB1EAE">
              <w:t>Онлайн</w:t>
            </w:r>
          </w:p>
          <w:p w:rsidR="00983A34" w:rsidRPr="00AB1EAE" w:rsidRDefault="00983A34" w:rsidP="00D22710">
            <w:pPr>
              <w:spacing w:line="240" w:lineRule="auto"/>
            </w:pPr>
            <w:r w:rsidRPr="00AB1EAE">
              <w:t>12.12.2020</w:t>
            </w:r>
          </w:p>
          <w:p w:rsidR="00983A34" w:rsidRPr="00AB1EAE" w:rsidRDefault="00983A34" w:rsidP="00D22710">
            <w:pPr>
              <w:spacing w:line="240" w:lineRule="auto"/>
            </w:pPr>
            <w:r w:rsidRPr="00AB1EAE">
              <w:t>Онлайн</w:t>
            </w:r>
          </w:p>
          <w:p w:rsidR="00983A34" w:rsidRPr="00AB1EAE" w:rsidRDefault="00983A34" w:rsidP="00CF3401"/>
          <w:p w:rsidR="00983A34" w:rsidRPr="00AB1EAE" w:rsidRDefault="00983A34" w:rsidP="00CF3401">
            <w:r w:rsidRPr="00AB1EAE">
              <w:t>14-15.12.2020</w:t>
            </w:r>
          </w:p>
          <w:p w:rsidR="00983A34" w:rsidRPr="00AB1EAE" w:rsidRDefault="00983A34" w:rsidP="00CF3401">
            <w:r w:rsidRPr="00AB1EAE">
              <w:t xml:space="preserve">Онлайн </w:t>
            </w:r>
          </w:p>
          <w:p w:rsidR="00983A34" w:rsidRDefault="00983A34" w:rsidP="00CF3401"/>
          <w:p w:rsidR="004F6DFD" w:rsidRDefault="004F6DFD" w:rsidP="00CF3401">
            <w:r>
              <w:t>Май 2021 г.</w:t>
            </w:r>
          </w:p>
          <w:p w:rsidR="004F6DFD" w:rsidRDefault="004F6DFD" w:rsidP="00CF3401"/>
          <w:p w:rsidR="00C860BB" w:rsidRDefault="00C860BB" w:rsidP="00CF3401">
            <w:r>
              <w:t>Август 2021 г.</w:t>
            </w:r>
          </w:p>
          <w:p w:rsidR="00C860BB" w:rsidRPr="00C860BB" w:rsidRDefault="00C860BB" w:rsidP="00C860BB"/>
          <w:p w:rsidR="00C860BB" w:rsidRDefault="00C860BB" w:rsidP="00C860BB"/>
          <w:p w:rsidR="00C860BB" w:rsidRPr="00C860BB" w:rsidRDefault="00C860BB" w:rsidP="00C860BB">
            <w:r>
              <w:t>11-12.10.2022 г.</w:t>
            </w:r>
          </w:p>
        </w:tc>
      </w:tr>
      <w:tr w:rsidR="00C860BB" w:rsidRPr="00AB1EAE" w:rsidTr="00467BCE">
        <w:tc>
          <w:tcPr>
            <w:tcW w:w="4024" w:type="dxa"/>
          </w:tcPr>
          <w:p w:rsidR="00C860BB" w:rsidRPr="000D4358" w:rsidRDefault="00C860BB" w:rsidP="00CF3401">
            <w:pPr>
              <w:pStyle w:val="aa"/>
              <w:ind w:right="-144"/>
              <w:jc w:val="left"/>
            </w:pPr>
            <w:r>
              <w:lastRenderedPageBreak/>
              <w:t>Андрианова Виктория Сергеевна</w:t>
            </w:r>
          </w:p>
        </w:tc>
        <w:tc>
          <w:tcPr>
            <w:tcW w:w="4400" w:type="dxa"/>
          </w:tcPr>
          <w:p w:rsidR="00C860BB" w:rsidRDefault="00C860BB" w:rsidP="00CF3401">
            <w:r>
              <w:t>«Педагог дополнительного образования» в объеме 250 часов для осуществления профессиональной деятельности в сфере образования по профилю «Педагог дополнительного образования»</w:t>
            </w:r>
          </w:p>
          <w:p w:rsidR="004F6DFD" w:rsidRDefault="004F6DFD" w:rsidP="004F6DFD">
            <w:pPr>
              <w:pStyle w:val="aa"/>
              <w:ind w:right="-144"/>
              <w:jc w:val="left"/>
            </w:pPr>
            <w:r>
              <w:t>Повышение квалификации «Цифровая грамотность педагогического работника» в объеме 285 часов</w:t>
            </w:r>
          </w:p>
          <w:p w:rsidR="008D5EAF" w:rsidRPr="00AB1EAE" w:rsidRDefault="008D5EAF" w:rsidP="00CF3401">
            <w:r>
              <w:t xml:space="preserve">«Современные технологии теории </w:t>
            </w:r>
            <w:r w:rsidRPr="008D5EAF">
              <w:rPr>
                <w:b/>
              </w:rPr>
              <w:t>и</w:t>
            </w:r>
            <w:r>
              <w:t xml:space="preserve"> методики избранного вида (легкая атлетика) в объеме 16 часов.</w:t>
            </w:r>
          </w:p>
        </w:tc>
        <w:tc>
          <w:tcPr>
            <w:tcW w:w="2420" w:type="dxa"/>
          </w:tcPr>
          <w:p w:rsidR="00C860BB" w:rsidRDefault="00C860BB" w:rsidP="00CF3401">
            <w:pPr>
              <w:pStyle w:val="aa"/>
              <w:ind w:right="-144"/>
              <w:jc w:val="left"/>
            </w:pPr>
            <w:r>
              <w:t>Ноябрь 2021 г.</w:t>
            </w:r>
          </w:p>
          <w:p w:rsidR="008D5EAF" w:rsidRDefault="008D5EAF" w:rsidP="00CF3401">
            <w:pPr>
              <w:pStyle w:val="aa"/>
              <w:ind w:right="-144"/>
              <w:jc w:val="left"/>
            </w:pPr>
          </w:p>
          <w:p w:rsidR="008D5EAF" w:rsidRDefault="008D5EAF" w:rsidP="00CF3401">
            <w:pPr>
              <w:pStyle w:val="aa"/>
              <w:ind w:right="-144"/>
              <w:jc w:val="left"/>
            </w:pPr>
          </w:p>
          <w:p w:rsidR="008D5EAF" w:rsidRDefault="008D5EAF" w:rsidP="00CF3401">
            <w:pPr>
              <w:pStyle w:val="aa"/>
              <w:ind w:right="-144"/>
              <w:jc w:val="left"/>
            </w:pPr>
          </w:p>
          <w:p w:rsidR="008D5EAF" w:rsidRDefault="008D5EAF" w:rsidP="00CF3401">
            <w:pPr>
              <w:pStyle w:val="aa"/>
              <w:ind w:right="-144"/>
              <w:jc w:val="left"/>
            </w:pPr>
          </w:p>
          <w:p w:rsidR="008D5EAF" w:rsidRDefault="008D5EAF" w:rsidP="00CF3401">
            <w:pPr>
              <w:pStyle w:val="aa"/>
              <w:ind w:right="-144"/>
              <w:jc w:val="left"/>
            </w:pPr>
          </w:p>
          <w:p w:rsidR="004F6DFD" w:rsidRDefault="004F6DFD" w:rsidP="00CF3401">
            <w:pPr>
              <w:pStyle w:val="aa"/>
              <w:ind w:right="-144"/>
              <w:jc w:val="left"/>
            </w:pPr>
            <w:r>
              <w:t>Май 2021 г.</w:t>
            </w:r>
          </w:p>
          <w:p w:rsidR="004F6DFD" w:rsidRDefault="004F6DFD" w:rsidP="00CF3401">
            <w:pPr>
              <w:pStyle w:val="aa"/>
              <w:ind w:right="-144"/>
              <w:jc w:val="left"/>
            </w:pPr>
          </w:p>
          <w:p w:rsidR="004F6DFD" w:rsidRDefault="004F6DFD" w:rsidP="00CF3401">
            <w:pPr>
              <w:pStyle w:val="aa"/>
              <w:ind w:right="-144"/>
              <w:jc w:val="left"/>
            </w:pPr>
          </w:p>
          <w:p w:rsidR="008D5EAF" w:rsidRPr="000D4358" w:rsidRDefault="008D5EAF" w:rsidP="00CF3401">
            <w:pPr>
              <w:pStyle w:val="aa"/>
              <w:ind w:right="-144"/>
              <w:jc w:val="left"/>
            </w:pPr>
            <w:r>
              <w:t>01-02.11.2022 г.</w:t>
            </w:r>
          </w:p>
        </w:tc>
      </w:tr>
      <w:tr w:rsidR="00983A34" w:rsidRPr="00AB1EAE" w:rsidTr="004F6DFD">
        <w:trPr>
          <w:trHeight w:val="4920"/>
        </w:trPr>
        <w:tc>
          <w:tcPr>
            <w:tcW w:w="4024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>Даниленко Вера Михайловна</w:t>
            </w:r>
          </w:p>
        </w:tc>
        <w:tc>
          <w:tcPr>
            <w:tcW w:w="4400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>1.«ТОП-5 онлайн –сервисов для дистанционного обучения » 2 ч.</w:t>
            </w:r>
          </w:p>
          <w:p w:rsidR="00983A34" w:rsidRPr="00AB1EAE" w:rsidRDefault="00983A34" w:rsidP="00CF3401">
            <w:pPr>
              <w:rPr>
                <w:rStyle w:val="ac"/>
                <w:i w:val="0"/>
                <w:iCs/>
                <w:szCs w:val="24"/>
              </w:rPr>
            </w:pPr>
            <w:r w:rsidRPr="00AB1EAE">
              <w:t>2.</w:t>
            </w:r>
            <w:r w:rsidRPr="00AB1EAE">
              <w:rPr>
                <w:rStyle w:val="ac"/>
                <w:i w:val="0"/>
                <w:iCs/>
                <w:szCs w:val="24"/>
              </w:rPr>
              <w:t>«Включение элементов дистанционного обучения в образовательный процесс» 36.ч</w:t>
            </w:r>
          </w:p>
          <w:p w:rsidR="00983A34" w:rsidRPr="00AB1EAE" w:rsidRDefault="00983A34" w:rsidP="00CF3401">
            <w:pPr>
              <w:rPr>
                <w:rStyle w:val="ac"/>
                <w:i w:val="0"/>
                <w:iCs/>
                <w:szCs w:val="24"/>
              </w:rPr>
            </w:pPr>
            <w:r w:rsidRPr="00AB1EAE">
              <w:rPr>
                <w:rStyle w:val="ac"/>
                <w:i w:val="0"/>
                <w:iCs/>
                <w:szCs w:val="24"/>
              </w:rPr>
              <w:t>3. «Дидактический инструментарий современного педагога» 48 ч.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  <w:r>
              <w:t>4. Интерактивные технологии в обучении: руководство современного педагога. 72 ч.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  <w:r>
              <w:t xml:space="preserve">5. Программа непрерывного профессионального развития в рамках </w:t>
            </w:r>
            <w:r>
              <w:rPr>
                <w:lang w:val="en-US"/>
              </w:rPr>
              <w:t>XII</w:t>
            </w:r>
            <w:r>
              <w:t>Всероссийского совещания работников сферы дополнительного образования детей (с международным участием) 4 часа г. Москва</w:t>
            </w:r>
          </w:p>
          <w:p w:rsidR="00983A34" w:rsidRDefault="00983A34" w:rsidP="00AE4FF4">
            <w:pPr>
              <w:pStyle w:val="aa"/>
              <w:ind w:right="-144"/>
              <w:jc w:val="left"/>
            </w:pPr>
          </w:p>
        </w:tc>
        <w:tc>
          <w:tcPr>
            <w:tcW w:w="2420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>28.03.2020г.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  <w:r>
              <w:t>Онлайн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  <w:r>
              <w:t>03.03-02.04.2020г.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  <w:r>
              <w:t>Онлайн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  <w:r>
              <w:t>26.02-02.04.2020г.</w:t>
            </w:r>
          </w:p>
          <w:p w:rsidR="00983A34" w:rsidRPr="00AB1EAE" w:rsidRDefault="00983A34" w:rsidP="00CF3401">
            <w:r w:rsidRPr="00AB1EAE">
              <w:t>Онлайн</w:t>
            </w:r>
          </w:p>
          <w:p w:rsidR="00983A34" w:rsidRPr="00AB1EAE" w:rsidRDefault="00983A34" w:rsidP="00CF3401">
            <w:r w:rsidRPr="00AB1EAE">
              <w:t>12.02-02.04. 2020г.</w:t>
            </w:r>
          </w:p>
          <w:p w:rsidR="00983A34" w:rsidRPr="00AB1EAE" w:rsidRDefault="00983A34" w:rsidP="00CF3401">
            <w:r w:rsidRPr="00AB1EAE">
              <w:t>Онлайн</w:t>
            </w:r>
          </w:p>
          <w:p w:rsidR="00983A34" w:rsidRPr="00AB1EAE" w:rsidRDefault="00983A34" w:rsidP="00CF3401">
            <w:r w:rsidRPr="00AB1EAE">
              <w:t>14</w:t>
            </w:r>
            <w:r>
              <w:t>-</w:t>
            </w:r>
            <w:r w:rsidRPr="00AB1EAE">
              <w:t>15.12.2020 г.</w:t>
            </w:r>
          </w:p>
          <w:p w:rsidR="00983A34" w:rsidRPr="00AB1EAE" w:rsidRDefault="00983A34" w:rsidP="00CF3401"/>
        </w:tc>
      </w:tr>
      <w:tr w:rsidR="00983A34" w:rsidRPr="00AB1EAE" w:rsidTr="00467BCE">
        <w:tc>
          <w:tcPr>
            <w:tcW w:w="4024" w:type="dxa"/>
          </w:tcPr>
          <w:p w:rsidR="00983A34" w:rsidRPr="00496E6B" w:rsidRDefault="00983A34" w:rsidP="00CF3401">
            <w:pPr>
              <w:pStyle w:val="aa"/>
              <w:ind w:right="-144"/>
              <w:jc w:val="left"/>
            </w:pPr>
            <w:r>
              <w:t>Диденко Светлана Михайловна</w:t>
            </w:r>
          </w:p>
        </w:tc>
        <w:tc>
          <w:tcPr>
            <w:tcW w:w="4400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 xml:space="preserve">1.Технология организации проектной и исследовательской деятельности обучающихся в начальной школе </w:t>
            </w:r>
            <w:proofErr w:type="gramStart"/>
            <w:r>
              <w:t xml:space="preserve">( </w:t>
            </w:r>
            <w:proofErr w:type="gramEnd"/>
            <w:r>
              <w:t xml:space="preserve">с учётом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«Преподавание в младших классах) 144 ч. (ГБПОУ «</w:t>
            </w:r>
            <w:proofErr w:type="spellStart"/>
            <w:r>
              <w:t>Опочецкий</w:t>
            </w:r>
            <w:proofErr w:type="spellEnd"/>
            <w:r>
              <w:t xml:space="preserve"> индустриально педагогический колледж)</w:t>
            </w:r>
          </w:p>
          <w:p w:rsidR="008D5EAF" w:rsidRDefault="008D5EAF" w:rsidP="00CF3401">
            <w:pPr>
              <w:pStyle w:val="aa"/>
              <w:ind w:right="-144"/>
              <w:jc w:val="left"/>
            </w:pPr>
            <w:r>
              <w:t xml:space="preserve">«Современные технологии теории </w:t>
            </w:r>
            <w:r w:rsidRPr="008D5EAF">
              <w:t xml:space="preserve">и </w:t>
            </w:r>
            <w:r>
              <w:t>методики избранного вида (</w:t>
            </w:r>
            <w:r>
              <w:t>лыжные гонки</w:t>
            </w:r>
            <w:r>
              <w:t>) в объеме 16 часов.</w:t>
            </w:r>
          </w:p>
          <w:p w:rsidR="008D5EAF" w:rsidRDefault="008D5EAF" w:rsidP="00CF3401">
            <w:pPr>
              <w:pStyle w:val="aa"/>
              <w:ind w:right="-144"/>
              <w:jc w:val="left"/>
            </w:pPr>
            <w:r>
              <w:t>Повышение квалификации «Цифровая грамотность педагогического работника» в объеме 285 часов</w:t>
            </w:r>
          </w:p>
          <w:p w:rsidR="00983A34" w:rsidRDefault="008D5EAF" w:rsidP="00CF3401">
            <w:pPr>
              <w:pStyle w:val="aa"/>
              <w:ind w:right="-144"/>
              <w:jc w:val="left"/>
            </w:pPr>
            <w:r>
              <w:t xml:space="preserve">«Современные технологии теории </w:t>
            </w:r>
            <w:r w:rsidRPr="008D5EAF">
              <w:t xml:space="preserve">и </w:t>
            </w:r>
            <w:r>
              <w:t>методики избранного вида (легкая атлетика) в объеме 16 часов.</w:t>
            </w:r>
          </w:p>
        </w:tc>
        <w:tc>
          <w:tcPr>
            <w:tcW w:w="2420" w:type="dxa"/>
          </w:tcPr>
          <w:p w:rsidR="008D5EAF" w:rsidRDefault="00983A34" w:rsidP="00CF3401">
            <w:pPr>
              <w:pStyle w:val="aa"/>
              <w:ind w:right="-144"/>
              <w:jc w:val="left"/>
            </w:pPr>
            <w:r>
              <w:t>13.12.2020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8D5EAF" w:rsidRDefault="008D5EAF" w:rsidP="00CF3401">
            <w:pPr>
              <w:pStyle w:val="aa"/>
              <w:ind w:right="-144"/>
              <w:jc w:val="left"/>
            </w:pPr>
            <w:r>
              <w:t>13-14.12.2021 г.</w:t>
            </w:r>
          </w:p>
          <w:p w:rsidR="008D5EAF" w:rsidRDefault="008D5EAF" w:rsidP="00CF3401">
            <w:pPr>
              <w:pStyle w:val="aa"/>
              <w:ind w:right="-144"/>
              <w:jc w:val="left"/>
            </w:pPr>
          </w:p>
          <w:p w:rsidR="008D5EAF" w:rsidRDefault="008D5EAF" w:rsidP="00CF3401">
            <w:pPr>
              <w:pStyle w:val="aa"/>
              <w:ind w:right="-144"/>
              <w:jc w:val="left"/>
            </w:pPr>
          </w:p>
          <w:p w:rsidR="008D5EAF" w:rsidRDefault="004F6DFD" w:rsidP="00CF3401">
            <w:pPr>
              <w:pStyle w:val="aa"/>
              <w:ind w:right="-144"/>
              <w:jc w:val="left"/>
            </w:pPr>
            <w:r>
              <w:t>Май 2021 г.</w:t>
            </w:r>
          </w:p>
          <w:p w:rsidR="008D5EAF" w:rsidRDefault="008D5EAF" w:rsidP="00CF3401">
            <w:pPr>
              <w:pStyle w:val="aa"/>
              <w:ind w:right="-144"/>
              <w:jc w:val="left"/>
            </w:pPr>
          </w:p>
          <w:p w:rsidR="008D5EAF" w:rsidRDefault="008D5EAF" w:rsidP="00CF3401">
            <w:pPr>
              <w:pStyle w:val="aa"/>
              <w:ind w:right="-144"/>
              <w:jc w:val="left"/>
            </w:pPr>
          </w:p>
          <w:p w:rsidR="00983A34" w:rsidRDefault="008D5EAF" w:rsidP="00CF3401">
            <w:pPr>
              <w:pStyle w:val="aa"/>
              <w:ind w:right="-144"/>
              <w:jc w:val="left"/>
            </w:pPr>
            <w:r>
              <w:t>01-02.11.2022 г.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</w:p>
        </w:tc>
      </w:tr>
      <w:tr w:rsidR="00983A34" w:rsidRPr="00AB1EAE" w:rsidTr="00467BCE">
        <w:tc>
          <w:tcPr>
            <w:tcW w:w="4024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 xml:space="preserve">Кара Валерий Михайлович </w:t>
            </w:r>
          </w:p>
        </w:tc>
        <w:tc>
          <w:tcPr>
            <w:tcW w:w="4400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 xml:space="preserve">1.Технология организации проектной и исследовательской деятельности обучающихся в начальной школе ( с </w:t>
            </w:r>
            <w:r>
              <w:lastRenderedPageBreak/>
              <w:t xml:space="preserve">учётом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«Преподавание в младших классах) 144 ч. (ГБПОУ «</w:t>
            </w:r>
            <w:proofErr w:type="spellStart"/>
            <w:r>
              <w:t>Опочецкий</w:t>
            </w:r>
            <w:proofErr w:type="spellEnd"/>
            <w:r>
              <w:t xml:space="preserve"> индустриально педагогический колледж)</w:t>
            </w:r>
          </w:p>
        </w:tc>
        <w:tc>
          <w:tcPr>
            <w:tcW w:w="2420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lastRenderedPageBreak/>
              <w:t>13.12.2020</w:t>
            </w:r>
          </w:p>
        </w:tc>
      </w:tr>
      <w:tr w:rsidR="00983A34" w:rsidRPr="00AB1EAE" w:rsidTr="00467BCE">
        <w:tc>
          <w:tcPr>
            <w:tcW w:w="4024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lastRenderedPageBreak/>
              <w:t>Константинова Светлана Михайловна</w:t>
            </w:r>
          </w:p>
        </w:tc>
        <w:tc>
          <w:tcPr>
            <w:tcW w:w="4400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>1.Внедрение целевой модели цифровой образовательной среды  16ч.(ГБОУ ДПО ПОИПКРО)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  <w:r>
              <w:t>2.Организация образовательного процесса по образовательным программам среднего профессионального образования для обучающихся с ограниченными возможностями (ГБПОУ «</w:t>
            </w:r>
            <w:proofErr w:type="spellStart"/>
            <w:r>
              <w:t>Опочецкий</w:t>
            </w:r>
            <w:proofErr w:type="spellEnd"/>
            <w:r>
              <w:t xml:space="preserve"> индустриально педагогический колледж) 16ч.</w:t>
            </w:r>
          </w:p>
          <w:p w:rsidR="00983A34" w:rsidRDefault="00C860BB" w:rsidP="00AE4FF4">
            <w:pPr>
              <w:pStyle w:val="aa"/>
              <w:ind w:right="-144"/>
              <w:jc w:val="left"/>
            </w:pPr>
            <w:r>
              <w:t>«Педагог дополнительного образования» в объеме 250 часов для осуществления профессиональной деятельности в сфере образования по профилю «Педагог дополнительного образования»</w:t>
            </w:r>
          </w:p>
        </w:tc>
        <w:tc>
          <w:tcPr>
            <w:tcW w:w="2420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>30.11.2020г.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  <w:r>
              <w:t>28.08.2020г.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983A34" w:rsidP="00CF3401">
            <w:pPr>
              <w:pStyle w:val="aa"/>
              <w:ind w:right="-144"/>
              <w:jc w:val="left"/>
            </w:pPr>
          </w:p>
          <w:p w:rsidR="00983A34" w:rsidRDefault="00C860BB" w:rsidP="00CF3401">
            <w:pPr>
              <w:pStyle w:val="aa"/>
              <w:ind w:right="-144"/>
              <w:jc w:val="left"/>
            </w:pPr>
            <w:r>
              <w:t>Ноябрь 2021 г.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</w:p>
        </w:tc>
      </w:tr>
      <w:tr w:rsidR="00983A34" w:rsidRPr="00AB1EAE" w:rsidTr="00467BCE">
        <w:tc>
          <w:tcPr>
            <w:tcW w:w="4024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>Дмитриев Андрей Александрович</w:t>
            </w:r>
          </w:p>
        </w:tc>
        <w:tc>
          <w:tcPr>
            <w:tcW w:w="4400" w:type="dxa"/>
          </w:tcPr>
          <w:p w:rsidR="00983A34" w:rsidRDefault="00C860BB" w:rsidP="00CF3401">
            <w:pPr>
              <w:pStyle w:val="aa"/>
              <w:ind w:right="-144"/>
              <w:jc w:val="left"/>
            </w:pPr>
            <w:r>
              <w:t xml:space="preserve">«Педагог дополнительного образования» в объеме 250 часов для осуществления профессиональной деятельности в сфере образования по профилю «Педагог дополнительного образования» </w:t>
            </w:r>
          </w:p>
        </w:tc>
        <w:tc>
          <w:tcPr>
            <w:tcW w:w="2420" w:type="dxa"/>
          </w:tcPr>
          <w:p w:rsidR="00983A34" w:rsidRDefault="00C860BB" w:rsidP="00CF3401">
            <w:pPr>
              <w:pStyle w:val="aa"/>
              <w:ind w:right="-144"/>
              <w:jc w:val="left"/>
            </w:pPr>
            <w:r>
              <w:t>Ноябрь 2021 г.</w:t>
            </w:r>
          </w:p>
        </w:tc>
      </w:tr>
      <w:tr w:rsidR="00983A34" w:rsidRPr="00AB1EAE" w:rsidTr="00467BCE">
        <w:tc>
          <w:tcPr>
            <w:tcW w:w="4024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proofErr w:type="spellStart"/>
            <w:r>
              <w:t>Кретов</w:t>
            </w:r>
            <w:proofErr w:type="spellEnd"/>
            <w:r>
              <w:t xml:space="preserve"> Константин Анатольевич </w:t>
            </w:r>
          </w:p>
        </w:tc>
        <w:tc>
          <w:tcPr>
            <w:tcW w:w="4400" w:type="dxa"/>
          </w:tcPr>
          <w:p w:rsidR="00983A34" w:rsidRDefault="004F6DFD" w:rsidP="004F6DFD">
            <w:pPr>
              <w:pStyle w:val="aa"/>
              <w:ind w:right="-144"/>
              <w:jc w:val="left"/>
            </w:pPr>
            <w:r>
              <w:t xml:space="preserve">«Современные технологии теории </w:t>
            </w:r>
            <w:r w:rsidRPr="008D5EAF">
              <w:t xml:space="preserve">и </w:t>
            </w:r>
            <w:r>
              <w:t>методики избранного вида (</w:t>
            </w:r>
            <w:r>
              <w:t>самбо, бокс</w:t>
            </w:r>
            <w:r>
              <w:t>) в объеме 16 часов.</w:t>
            </w:r>
          </w:p>
        </w:tc>
        <w:tc>
          <w:tcPr>
            <w:tcW w:w="2420" w:type="dxa"/>
          </w:tcPr>
          <w:p w:rsidR="00983A34" w:rsidRDefault="004F6DFD" w:rsidP="00CF3401">
            <w:pPr>
              <w:pStyle w:val="aa"/>
              <w:ind w:right="-144"/>
              <w:jc w:val="left"/>
            </w:pPr>
            <w:r>
              <w:t>11-12.11.2022 г.</w:t>
            </w:r>
            <w:bookmarkStart w:id="0" w:name="_GoBack"/>
            <w:bookmarkEnd w:id="0"/>
          </w:p>
        </w:tc>
      </w:tr>
      <w:tr w:rsidR="00983A34" w:rsidRPr="00AB1EAE" w:rsidTr="00467BCE">
        <w:tc>
          <w:tcPr>
            <w:tcW w:w="4024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 xml:space="preserve">Иванов Александр Викторович </w:t>
            </w:r>
          </w:p>
        </w:tc>
        <w:tc>
          <w:tcPr>
            <w:tcW w:w="4400" w:type="dxa"/>
          </w:tcPr>
          <w:p w:rsidR="00983A34" w:rsidRDefault="00C860BB" w:rsidP="00CF3401">
            <w:pPr>
              <w:pStyle w:val="aa"/>
              <w:ind w:right="-144"/>
              <w:jc w:val="left"/>
            </w:pPr>
            <w:r>
              <w:t>«Педагог дополнительного образования» в объеме 250 часов для осуществления профессиональной деятельности в сфере образования по профилю «Педагог дополнительного образования»</w:t>
            </w:r>
          </w:p>
        </w:tc>
        <w:tc>
          <w:tcPr>
            <w:tcW w:w="2420" w:type="dxa"/>
          </w:tcPr>
          <w:p w:rsidR="00983A34" w:rsidRDefault="00C860BB" w:rsidP="00CF3401">
            <w:pPr>
              <w:pStyle w:val="aa"/>
              <w:ind w:right="-144"/>
              <w:jc w:val="left"/>
            </w:pPr>
            <w:r>
              <w:t>Ноябрь 2021 г.</w:t>
            </w:r>
          </w:p>
        </w:tc>
      </w:tr>
      <w:tr w:rsidR="00983A34" w:rsidRPr="00AB1EAE" w:rsidTr="00467BCE">
        <w:tc>
          <w:tcPr>
            <w:tcW w:w="4024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>Тимофеев Богдан Юрьевич</w:t>
            </w:r>
          </w:p>
        </w:tc>
        <w:tc>
          <w:tcPr>
            <w:tcW w:w="4400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 xml:space="preserve">Программа профессиональной подготовки «Тренер по физической культуре и спорту» 520 ч. Институт дополнительного образования </w:t>
            </w:r>
          </w:p>
          <w:p w:rsidR="00983A34" w:rsidRDefault="00983A34" w:rsidP="00CF3401">
            <w:pPr>
              <w:pStyle w:val="aa"/>
              <w:ind w:right="-144"/>
              <w:jc w:val="left"/>
            </w:pPr>
            <w:r>
              <w:t>г. Краснодар</w:t>
            </w:r>
          </w:p>
        </w:tc>
        <w:tc>
          <w:tcPr>
            <w:tcW w:w="2420" w:type="dxa"/>
          </w:tcPr>
          <w:p w:rsidR="00983A34" w:rsidRDefault="00983A34" w:rsidP="00CF3401">
            <w:pPr>
              <w:pStyle w:val="aa"/>
              <w:ind w:right="-144"/>
              <w:jc w:val="left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</w:tbl>
    <w:p w:rsidR="00983A34" w:rsidRDefault="00983A34" w:rsidP="007C1A6C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983A34" w:rsidRDefault="00983A34" w:rsidP="007C1A6C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983A34" w:rsidRPr="00EC583E" w:rsidRDefault="00983A34" w:rsidP="007C1A6C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СП «ДООЦ»  </w:t>
      </w:r>
      <w:r w:rsidR="00C860BB">
        <w:rPr>
          <w:rFonts w:ascii="Times New Roman" w:hAnsi="Times New Roman"/>
          <w:sz w:val="28"/>
          <w:szCs w:val="28"/>
        </w:rPr>
        <w:t>Андрианова В.С.</w:t>
      </w:r>
    </w:p>
    <w:sectPr w:rsidR="00983A34" w:rsidRPr="00EC583E" w:rsidSect="00C860BB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2E" w:rsidRDefault="000A4A2E" w:rsidP="00EF4EB9">
      <w:pPr>
        <w:spacing w:after="0" w:line="240" w:lineRule="auto"/>
      </w:pPr>
      <w:r>
        <w:separator/>
      </w:r>
    </w:p>
  </w:endnote>
  <w:endnote w:type="continuationSeparator" w:id="0">
    <w:p w:rsidR="000A4A2E" w:rsidRDefault="000A4A2E" w:rsidP="00EF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2E" w:rsidRDefault="000A4A2E" w:rsidP="00EF4EB9">
      <w:pPr>
        <w:spacing w:after="0" w:line="240" w:lineRule="auto"/>
      </w:pPr>
      <w:r>
        <w:separator/>
      </w:r>
    </w:p>
  </w:footnote>
  <w:footnote w:type="continuationSeparator" w:id="0">
    <w:p w:rsidR="000A4A2E" w:rsidRDefault="000A4A2E" w:rsidP="00EF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3FA4"/>
    <w:multiLevelType w:val="hybridMultilevel"/>
    <w:tmpl w:val="F7FC2784"/>
    <w:lvl w:ilvl="0" w:tplc="1584AC9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155B97"/>
    <w:multiLevelType w:val="hybridMultilevel"/>
    <w:tmpl w:val="C68A193C"/>
    <w:lvl w:ilvl="0" w:tplc="1C868D5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6F13F8F"/>
    <w:multiLevelType w:val="hybridMultilevel"/>
    <w:tmpl w:val="F04E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EB9"/>
    <w:rsid w:val="00023F35"/>
    <w:rsid w:val="0007384C"/>
    <w:rsid w:val="00075BB0"/>
    <w:rsid w:val="00097D49"/>
    <w:rsid w:val="000A4362"/>
    <w:rsid w:val="000A4A2E"/>
    <w:rsid w:val="000C11E4"/>
    <w:rsid w:val="000D4358"/>
    <w:rsid w:val="000F0757"/>
    <w:rsid w:val="00113A4C"/>
    <w:rsid w:val="00156451"/>
    <w:rsid w:val="00176339"/>
    <w:rsid w:val="00187BCA"/>
    <w:rsid w:val="001A6254"/>
    <w:rsid w:val="001C588E"/>
    <w:rsid w:val="001D5FE7"/>
    <w:rsid w:val="0022319D"/>
    <w:rsid w:val="002244A7"/>
    <w:rsid w:val="00255F90"/>
    <w:rsid w:val="002B6965"/>
    <w:rsid w:val="00331571"/>
    <w:rsid w:val="003643A8"/>
    <w:rsid w:val="00374631"/>
    <w:rsid w:val="00391FE2"/>
    <w:rsid w:val="00394F06"/>
    <w:rsid w:val="003A3D72"/>
    <w:rsid w:val="003C43BB"/>
    <w:rsid w:val="003D182F"/>
    <w:rsid w:val="004167B0"/>
    <w:rsid w:val="00425D55"/>
    <w:rsid w:val="00445E2F"/>
    <w:rsid w:val="00467BCE"/>
    <w:rsid w:val="0047190F"/>
    <w:rsid w:val="004774EF"/>
    <w:rsid w:val="00487535"/>
    <w:rsid w:val="00496E6B"/>
    <w:rsid w:val="004B6356"/>
    <w:rsid w:val="004C639B"/>
    <w:rsid w:val="004F05BE"/>
    <w:rsid w:val="004F6DFD"/>
    <w:rsid w:val="00507037"/>
    <w:rsid w:val="00516ED7"/>
    <w:rsid w:val="005441D4"/>
    <w:rsid w:val="00562A0D"/>
    <w:rsid w:val="005644F6"/>
    <w:rsid w:val="00573A8F"/>
    <w:rsid w:val="005B67F7"/>
    <w:rsid w:val="005D11A7"/>
    <w:rsid w:val="005D43B4"/>
    <w:rsid w:val="005F0B60"/>
    <w:rsid w:val="005F7090"/>
    <w:rsid w:val="005F7A5E"/>
    <w:rsid w:val="006055F2"/>
    <w:rsid w:val="00613465"/>
    <w:rsid w:val="006251EA"/>
    <w:rsid w:val="00665E72"/>
    <w:rsid w:val="006C7B29"/>
    <w:rsid w:val="00714866"/>
    <w:rsid w:val="00727FBB"/>
    <w:rsid w:val="0073687B"/>
    <w:rsid w:val="00783637"/>
    <w:rsid w:val="00783E6A"/>
    <w:rsid w:val="00792B29"/>
    <w:rsid w:val="007B1861"/>
    <w:rsid w:val="007C1A6C"/>
    <w:rsid w:val="007D43DF"/>
    <w:rsid w:val="007E6C27"/>
    <w:rsid w:val="0081522D"/>
    <w:rsid w:val="00834B00"/>
    <w:rsid w:val="00840578"/>
    <w:rsid w:val="00846D91"/>
    <w:rsid w:val="0085758A"/>
    <w:rsid w:val="008716C0"/>
    <w:rsid w:val="00897AE4"/>
    <w:rsid w:val="008C48D3"/>
    <w:rsid w:val="008C7334"/>
    <w:rsid w:val="008D5EAF"/>
    <w:rsid w:val="008F648E"/>
    <w:rsid w:val="008F6601"/>
    <w:rsid w:val="00926390"/>
    <w:rsid w:val="0093423E"/>
    <w:rsid w:val="00946238"/>
    <w:rsid w:val="00983802"/>
    <w:rsid w:val="00983A34"/>
    <w:rsid w:val="00986DBB"/>
    <w:rsid w:val="009A5F01"/>
    <w:rsid w:val="009C1CF1"/>
    <w:rsid w:val="009C53D6"/>
    <w:rsid w:val="009E0798"/>
    <w:rsid w:val="009E5BC6"/>
    <w:rsid w:val="009E5C64"/>
    <w:rsid w:val="00A01C5C"/>
    <w:rsid w:val="00A254AB"/>
    <w:rsid w:val="00A76D3A"/>
    <w:rsid w:val="00A80813"/>
    <w:rsid w:val="00A955F3"/>
    <w:rsid w:val="00AB1EAE"/>
    <w:rsid w:val="00AC445C"/>
    <w:rsid w:val="00AC50D8"/>
    <w:rsid w:val="00AE4FF4"/>
    <w:rsid w:val="00AF44DB"/>
    <w:rsid w:val="00AF54E4"/>
    <w:rsid w:val="00B00E67"/>
    <w:rsid w:val="00B43191"/>
    <w:rsid w:val="00B64167"/>
    <w:rsid w:val="00B70FDF"/>
    <w:rsid w:val="00B861B9"/>
    <w:rsid w:val="00B86991"/>
    <w:rsid w:val="00B90860"/>
    <w:rsid w:val="00B966B0"/>
    <w:rsid w:val="00BA765B"/>
    <w:rsid w:val="00BD091F"/>
    <w:rsid w:val="00BD118D"/>
    <w:rsid w:val="00BD2E84"/>
    <w:rsid w:val="00BD391C"/>
    <w:rsid w:val="00C029A9"/>
    <w:rsid w:val="00C05774"/>
    <w:rsid w:val="00C118E8"/>
    <w:rsid w:val="00C40143"/>
    <w:rsid w:val="00C63CDE"/>
    <w:rsid w:val="00C860BB"/>
    <w:rsid w:val="00C95D79"/>
    <w:rsid w:val="00CA7648"/>
    <w:rsid w:val="00CB1D47"/>
    <w:rsid w:val="00CB7028"/>
    <w:rsid w:val="00CB7842"/>
    <w:rsid w:val="00CD211B"/>
    <w:rsid w:val="00CF3401"/>
    <w:rsid w:val="00D22710"/>
    <w:rsid w:val="00D37E8C"/>
    <w:rsid w:val="00D84E18"/>
    <w:rsid w:val="00DA169B"/>
    <w:rsid w:val="00DB2439"/>
    <w:rsid w:val="00DB571E"/>
    <w:rsid w:val="00DD7068"/>
    <w:rsid w:val="00DE3234"/>
    <w:rsid w:val="00E06EAC"/>
    <w:rsid w:val="00E070CA"/>
    <w:rsid w:val="00E11C2A"/>
    <w:rsid w:val="00E161D3"/>
    <w:rsid w:val="00E65830"/>
    <w:rsid w:val="00EB2AFD"/>
    <w:rsid w:val="00EB2B99"/>
    <w:rsid w:val="00EC583E"/>
    <w:rsid w:val="00ED55B3"/>
    <w:rsid w:val="00EF3754"/>
    <w:rsid w:val="00EF4EB9"/>
    <w:rsid w:val="00F063C8"/>
    <w:rsid w:val="00F143B0"/>
    <w:rsid w:val="00F23AEC"/>
    <w:rsid w:val="00F25BE5"/>
    <w:rsid w:val="00F437D4"/>
    <w:rsid w:val="00F731FF"/>
    <w:rsid w:val="00F8516F"/>
    <w:rsid w:val="00F86116"/>
    <w:rsid w:val="00F91777"/>
    <w:rsid w:val="00F94770"/>
    <w:rsid w:val="00F95FE3"/>
    <w:rsid w:val="00FA7AB4"/>
    <w:rsid w:val="00FE6C37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F4EB9"/>
    <w:rPr>
      <w:rFonts w:cs="Times New Roman"/>
    </w:rPr>
  </w:style>
  <w:style w:type="paragraph" w:styleId="a6">
    <w:name w:val="footer"/>
    <w:basedOn w:val="a"/>
    <w:link w:val="a7"/>
    <w:uiPriority w:val="99"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F4EB9"/>
    <w:rPr>
      <w:rFonts w:cs="Times New Roman"/>
    </w:rPr>
  </w:style>
  <w:style w:type="paragraph" w:customStyle="1" w:styleId="ConsPlusNormal">
    <w:name w:val="ConsPlusNormal"/>
    <w:uiPriority w:val="99"/>
    <w:rsid w:val="00FA7A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A169B"/>
    <w:pPr>
      <w:ind w:left="720"/>
      <w:contextualSpacing/>
    </w:pPr>
  </w:style>
  <w:style w:type="character" w:customStyle="1" w:styleId="CharStyle5">
    <w:name w:val="Char Style 5"/>
    <w:uiPriority w:val="99"/>
    <w:rsid w:val="00F94770"/>
    <w:rPr>
      <w:rFonts w:cs="Times New Roman"/>
      <w:sz w:val="26"/>
      <w:szCs w:val="26"/>
    </w:rPr>
  </w:style>
  <w:style w:type="character" w:styleId="a9">
    <w:name w:val="Hyperlink"/>
    <w:uiPriority w:val="99"/>
    <w:rsid w:val="00783E6A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semiHidden/>
    <w:rsid w:val="008C48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8C48D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99"/>
    <w:qFormat/>
    <w:rsid w:val="008C48D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545@pskov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Алексеева</dc:creator>
  <cp:keywords/>
  <dc:description/>
  <cp:lastModifiedBy>user</cp:lastModifiedBy>
  <cp:revision>78</cp:revision>
  <cp:lastPrinted>2018-11-15T06:51:00Z</cp:lastPrinted>
  <dcterms:created xsi:type="dcterms:W3CDTF">2018-08-07T06:15:00Z</dcterms:created>
  <dcterms:modified xsi:type="dcterms:W3CDTF">2023-04-19T06:35:00Z</dcterms:modified>
</cp:coreProperties>
</file>